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C578EA" w14:textId="77777777" w:rsidR="00B604D9" w:rsidRDefault="00B604D9" w:rsidP="005634B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588729E8" w14:textId="77777777" w:rsidR="00B604D9" w:rsidRDefault="00B604D9" w:rsidP="005634B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72244C2D" w14:textId="77777777" w:rsidR="00B604D9" w:rsidRDefault="00B604D9" w:rsidP="005634B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6D63E2D7" w14:textId="77777777" w:rsidR="008761F3" w:rsidRDefault="008761F3" w:rsidP="008761F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2C02390F" w14:textId="77777777" w:rsidR="008761F3" w:rsidRDefault="008761F3" w:rsidP="008761F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6C53BE1A" w14:textId="77777777" w:rsidR="008761F3" w:rsidRPr="00106F49" w:rsidRDefault="008761F3" w:rsidP="008761F3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  <w:r w:rsidRPr="00106F49">
        <w:rPr>
          <w:rFonts w:ascii="Arial" w:hAnsi="Arial" w:cs="Arial"/>
          <w:sz w:val="24"/>
          <w:szCs w:val="24"/>
          <w:lang w:val="sr-Latn-ME"/>
        </w:rPr>
        <w:t>C r n a  G o r a</w:t>
      </w:r>
    </w:p>
    <w:p w14:paraId="63B0DA7D" w14:textId="77777777" w:rsidR="008761F3" w:rsidRPr="00106F49" w:rsidRDefault="008761F3" w:rsidP="008761F3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  <w:r w:rsidRPr="00106F49">
        <w:rPr>
          <w:rFonts w:ascii="Arial" w:hAnsi="Arial" w:cs="Arial"/>
          <w:sz w:val="24"/>
          <w:szCs w:val="24"/>
          <w:lang w:val="sr-Latn-ME"/>
        </w:rPr>
        <w:t>OPŠTINA BIJELO POLJE</w:t>
      </w:r>
    </w:p>
    <w:p w14:paraId="12BACEBF" w14:textId="77777777" w:rsidR="008761F3" w:rsidRPr="00106F49" w:rsidRDefault="008761F3" w:rsidP="008761F3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  <w:r w:rsidRPr="00106F49">
        <w:rPr>
          <w:rFonts w:ascii="Arial" w:hAnsi="Arial" w:cs="Arial"/>
          <w:sz w:val="24"/>
          <w:szCs w:val="24"/>
          <w:lang w:val="sr-Latn-ME"/>
        </w:rPr>
        <w:t>Predsjednik</w:t>
      </w:r>
    </w:p>
    <w:p w14:paraId="239A26FE" w14:textId="77777777" w:rsidR="008761F3" w:rsidRPr="00106F49" w:rsidRDefault="008761F3" w:rsidP="008761F3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  <w:r w:rsidRPr="00106F49">
        <w:rPr>
          <w:rFonts w:ascii="Arial" w:hAnsi="Arial" w:cs="Arial"/>
          <w:sz w:val="24"/>
          <w:szCs w:val="24"/>
          <w:lang w:val="sr-Latn-ME"/>
        </w:rPr>
        <w:t>Br. 01-</w:t>
      </w:r>
    </w:p>
    <w:p w14:paraId="6BD69B30" w14:textId="77777777" w:rsidR="008761F3" w:rsidRPr="00106F49" w:rsidRDefault="008761F3" w:rsidP="008761F3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  <w:r w:rsidRPr="00106F49">
        <w:rPr>
          <w:rFonts w:ascii="Arial" w:hAnsi="Arial" w:cs="Arial"/>
          <w:sz w:val="24"/>
          <w:szCs w:val="24"/>
          <w:lang w:val="sr-Latn-ME"/>
        </w:rPr>
        <w:t>Bijelo Polje, ____________</w:t>
      </w:r>
    </w:p>
    <w:p w14:paraId="230C7421" w14:textId="77777777" w:rsidR="008761F3" w:rsidRPr="00106F49" w:rsidRDefault="008761F3" w:rsidP="008761F3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FCFDAD9" w14:textId="77777777" w:rsidR="008761F3" w:rsidRDefault="008761F3" w:rsidP="008761F3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</w:p>
    <w:p w14:paraId="540B8DE6" w14:textId="77777777" w:rsidR="008761F3" w:rsidRPr="00106F49" w:rsidRDefault="008761F3" w:rsidP="008761F3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</w:p>
    <w:p w14:paraId="5A4F8CF1" w14:textId="77777777" w:rsidR="008761F3" w:rsidRPr="00106F49" w:rsidRDefault="008761F3" w:rsidP="008761F3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8DED1F8" w14:textId="77777777" w:rsidR="008761F3" w:rsidRDefault="008761F3" w:rsidP="008761F3">
      <w:pPr>
        <w:pStyle w:val="NoSpacing"/>
        <w:ind w:firstLine="720"/>
        <w:jc w:val="center"/>
        <w:rPr>
          <w:rFonts w:ascii="Arial" w:hAnsi="Arial" w:cs="Arial"/>
          <w:sz w:val="24"/>
          <w:szCs w:val="24"/>
          <w:lang w:val="sr-Latn-ME"/>
        </w:rPr>
      </w:pPr>
      <w:r w:rsidRPr="00106F49">
        <w:rPr>
          <w:rFonts w:ascii="Arial" w:hAnsi="Arial" w:cs="Arial"/>
          <w:sz w:val="24"/>
          <w:szCs w:val="24"/>
          <w:lang w:val="sr-Latn-ME"/>
        </w:rPr>
        <w:t>SKUPŠTINA OPŠTINE</w:t>
      </w:r>
      <w:r>
        <w:rPr>
          <w:rFonts w:ascii="Arial" w:hAnsi="Arial" w:cs="Arial"/>
          <w:sz w:val="24"/>
          <w:szCs w:val="24"/>
          <w:lang w:val="sr-Latn-ME"/>
        </w:rPr>
        <w:t xml:space="preserve"> OPŠTINE BIJELO POLJE</w:t>
      </w:r>
    </w:p>
    <w:p w14:paraId="5729D775" w14:textId="77777777" w:rsidR="008761F3" w:rsidRPr="00106F49" w:rsidRDefault="008761F3" w:rsidP="008761F3">
      <w:pPr>
        <w:pStyle w:val="NoSpacing"/>
        <w:ind w:firstLine="720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B3B7E77" w14:textId="77777777" w:rsidR="008761F3" w:rsidRDefault="008761F3" w:rsidP="008761F3">
      <w:pPr>
        <w:pStyle w:val="NoSpacing"/>
        <w:jc w:val="right"/>
        <w:rPr>
          <w:rFonts w:ascii="Arial" w:hAnsi="Arial" w:cs="Arial"/>
          <w:sz w:val="24"/>
          <w:szCs w:val="24"/>
          <w:u w:val="single"/>
          <w:lang w:val="sr-Latn-ME"/>
        </w:rPr>
      </w:pP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644566">
        <w:rPr>
          <w:rFonts w:ascii="Arial" w:hAnsi="Arial" w:cs="Arial"/>
          <w:sz w:val="24"/>
          <w:szCs w:val="24"/>
          <w:u w:val="single"/>
          <w:lang w:val="sr-Latn-ME"/>
        </w:rPr>
        <w:t>BIJELO POLJE</w:t>
      </w:r>
    </w:p>
    <w:p w14:paraId="346F88B4" w14:textId="77777777" w:rsidR="008761F3" w:rsidRPr="00644566" w:rsidRDefault="008761F3" w:rsidP="008761F3">
      <w:pPr>
        <w:pStyle w:val="NoSpacing"/>
        <w:jc w:val="right"/>
        <w:rPr>
          <w:rFonts w:ascii="Arial" w:hAnsi="Arial" w:cs="Arial"/>
          <w:sz w:val="24"/>
          <w:szCs w:val="24"/>
          <w:u w:val="single"/>
          <w:lang w:val="sr-Latn-ME"/>
        </w:rPr>
      </w:pPr>
    </w:p>
    <w:p w14:paraId="35DC2367" w14:textId="552D0CD0" w:rsidR="008761F3" w:rsidRPr="00B25869" w:rsidRDefault="008761F3" w:rsidP="008761F3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FD18B7">
        <w:rPr>
          <w:rFonts w:ascii="Arial" w:hAnsi="Arial" w:cs="Arial"/>
          <w:sz w:val="24"/>
          <w:szCs w:val="24"/>
        </w:rPr>
        <w:t xml:space="preserve">Na </w:t>
      </w:r>
      <w:proofErr w:type="spellStart"/>
      <w:r w:rsidRPr="00FD18B7">
        <w:rPr>
          <w:rFonts w:ascii="Arial" w:hAnsi="Arial" w:cs="Arial"/>
          <w:sz w:val="24"/>
          <w:szCs w:val="24"/>
        </w:rPr>
        <w:t>osnovu</w:t>
      </w:r>
      <w:proofErr w:type="spellEnd"/>
      <w:r w:rsidRPr="00FD18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18B7">
        <w:rPr>
          <w:rFonts w:ascii="Arial" w:hAnsi="Arial" w:cs="Arial"/>
          <w:sz w:val="24"/>
          <w:szCs w:val="24"/>
        </w:rPr>
        <w:t>člana</w:t>
      </w:r>
      <w:proofErr w:type="spellEnd"/>
      <w:r w:rsidRPr="00FD18B7">
        <w:rPr>
          <w:rFonts w:ascii="Arial" w:hAnsi="Arial" w:cs="Arial"/>
          <w:sz w:val="24"/>
          <w:szCs w:val="24"/>
        </w:rPr>
        <w:t xml:space="preserve"> 58 </w:t>
      </w:r>
      <w:proofErr w:type="spellStart"/>
      <w:r w:rsidRPr="00FD18B7">
        <w:rPr>
          <w:rFonts w:ascii="Arial" w:hAnsi="Arial" w:cs="Arial"/>
          <w:sz w:val="24"/>
          <w:szCs w:val="24"/>
        </w:rPr>
        <w:t>stav</w:t>
      </w:r>
      <w:proofErr w:type="spellEnd"/>
      <w:r w:rsidRPr="00FD18B7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FD18B7">
        <w:rPr>
          <w:rFonts w:ascii="Arial" w:hAnsi="Arial" w:cs="Arial"/>
          <w:sz w:val="24"/>
          <w:szCs w:val="24"/>
        </w:rPr>
        <w:t>tačka</w:t>
      </w:r>
      <w:proofErr w:type="spellEnd"/>
      <w:r w:rsidRPr="00FD18B7">
        <w:rPr>
          <w:rFonts w:ascii="Arial" w:hAnsi="Arial" w:cs="Arial"/>
          <w:sz w:val="24"/>
          <w:szCs w:val="24"/>
        </w:rPr>
        <w:t xml:space="preserve"> 2 </w:t>
      </w:r>
      <w:proofErr w:type="spellStart"/>
      <w:r w:rsidRPr="00FD18B7">
        <w:rPr>
          <w:rFonts w:ascii="Arial" w:hAnsi="Arial" w:cs="Arial"/>
          <w:sz w:val="24"/>
          <w:szCs w:val="24"/>
        </w:rPr>
        <w:t>Zakona</w:t>
      </w:r>
      <w:proofErr w:type="spellEnd"/>
      <w:r w:rsidRPr="00FD18B7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FD18B7">
        <w:rPr>
          <w:rFonts w:ascii="Arial" w:hAnsi="Arial" w:cs="Arial"/>
          <w:sz w:val="24"/>
          <w:szCs w:val="24"/>
        </w:rPr>
        <w:t>lokalnoj</w:t>
      </w:r>
      <w:proofErr w:type="spellEnd"/>
      <w:r w:rsidRPr="00FD18B7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D18B7">
        <w:rPr>
          <w:rFonts w:ascii="Arial" w:hAnsi="Arial" w:cs="Arial"/>
          <w:sz w:val="24"/>
          <w:szCs w:val="24"/>
        </w:rPr>
        <w:t>samoupravi</w:t>
      </w:r>
      <w:proofErr w:type="spellEnd"/>
      <w:r w:rsidRPr="00FD18B7">
        <w:rPr>
          <w:rFonts w:ascii="Arial" w:hAnsi="Arial" w:cs="Arial"/>
          <w:sz w:val="24"/>
          <w:szCs w:val="24"/>
        </w:rPr>
        <w:t xml:space="preserve"> ("</w:t>
      </w:r>
      <w:proofErr w:type="spellStart"/>
      <w:r w:rsidRPr="00FD18B7">
        <w:rPr>
          <w:rFonts w:ascii="Arial" w:hAnsi="Arial" w:cs="Arial"/>
          <w:sz w:val="24"/>
          <w:szCs w:val="24"/>
        </w:rPr>
        <w:t>Službeni</w:t>
      </w:r>
      <w:proofErr w:type="spellEnd"/>
      <w:r w:rsidRPr="00FD18B7">
        <w:rPr>
          <w:rFonts w:ascii="Arial" w:hAnsi="Arial" w:cs="Arial"/>
          <w:sz w:val="24"/>
          <w:szCs w:val="24"/>
        </w:rPr>
        <w:t xml:space="preserve"> list </w:t>
      </w:r>
      <w:proofErr w:type="spellStart"/>
      <w:r w:rsidRPr="00FD18B7">
        <w:rPr>
          <w:rFonts w:ascii="Arial" w:hAnsi="Arial" w:cs="Arial"/>
          <w:sz w:val="24"/>
          <w:szCs w:val="24"/>
        </w:rPr>
        <w:t>CrneGore</w:t>
      </w:r>
      <w:proofErr w:type="spellEnd"/>
      <w:r w:rsidRPr="00FD18B7">
        <w:rPr>
          <w:rFonts w:ascii="Arial" w:hAnsi="Arial" w:cs="Arial"/>
          <w:sz w:val="24"/>
          <w:szCs w:val="24"/>
        </w:rPr>
        <w:t xml:space="preserve">", br. 002/18, 034/19, 038/20 “) </w:t>
      </w:r>
      <w:proofErr w:type="spellStart"/>
      <w:r w:rsidRPr="00B25869">
        <w:rPr>
          <w:rFonts w:ascii="Arial" w:hAnsi="Arial" w:cs="Arial"/>
          <w:sz w:val="24"/>
          <w:szCs w:val="24"/>
        </w:rPr>
        <w:t>dostavljamo</w:t>
      </w:r>
      <w:proofErr w:type="spellEnd"/>
      <w:r w:rsidRPr="00B25869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25869">
        <w:rPr>
          <w:rFonts w:ascii="Arial" w:hAnsi="Arial" w:cs="Arial"/>
          <w:sz w:val="24"/>
          <w:szCs w:val="24"/>
        </w:rPr>
        <w:t>vam</w:t>
      </w:r>
      <w:proofErr w:type="spellEnd"/>
      <w:r w:rsidRPr="00B25869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B25869">
        <w:rPr>
          <w:rFonts w:ascii="Arial" w:hAnsi="Arial" w:cs="Arial"/>
          <w:sz w:val="24"/>
          <w:szCs w:val="24"/>
        </w:rPr>
        <w:t>Predlog</w:t>
      </w:r>
      <w:proofErr w:type="spellEnd"/>
      <w:proofErr w:type="gramEnd"/>
      <w:r w:rsidRPr="00B25869">
        <w:rPr>
          <w:rFonts w:ascii="Arial" w:hAnsi="Arial" w:cs="Arial"/>
          <w:sz w:val="24"/>
          <w:szCs w:val="24"/>
        </w:rPr>
        <w:t xml:space="preserve">  </w:t>
      </w:r>
      <w:proofErr w:type="spellStart"/>
      <w:r>
        <w:rPr>
          <w:rFonts w:ascii="Arial" w:hAnsi="Arial" w:cs="Arial"/>
          <w:sz w:val="24"/>
          <w:szCs w:val="24"/>
        </w:rPr>
        <w:t>o</w:t>
      </w:r>
      <w:r w:rsidRPr="00B25869">
        <w:rPr>
          <w:rFonts w:ascii="Arial" w:hAnsi="Arial" w:cs="Arial"/>
          <w:sz w:val="24"/>
          <w:szCs w:val="24"/>
        </w:rPr>
        <w:t>dluke</w:t>
      </w:r>
      <w:proofErr w:type="spellEnd"/>
      <w:r w:rsidRPr="00B25869">
        <w:rPr>
          <w:rFonts w:ascii="Arial" w:hAnsi="Arial" w:cs="Arial"/>
          <w:sz w:val="24"/>
          <w:szCs w:val="24"/>
        </w:rPr>
        <w:t xml:space="preserve"> </w:t>
      </w:r>
      <w:r w:rsidRPr="00B25869">
        <w:rPr>
          <w:rFonts w:ascii="Arial" w:hAnsi="Arial" w:cs="Arial"/>
          <w:sz w:val="24"/>
          <w:szCs w:val="24"/>
          <w:lang w:val="sr-Latn-ME"/>
        </w:rPr>
        <w:t xml:space="preserve">o davanju saglasnosti </w:t>
      </w:r>
      <w:r>
        <w:rPr>
          <w:rFonts w:ascii="Arial" w:hAnsi="Arial" w:cs="Arial"/>
          <w:sz w:val="24"/>
          <w:szCs w:val="24"/>
          <w:lang w:val="sr-Latn-ME"/>
        </w:rPr>
        <w:t xml:space="preserve">na Odluku </w:t>
      </w:r>
      <w:r w:rsidRPr="00B25869">
        <w:rPr>
          <w:rFonts w:ascii="Arial" w:hAnsi="Arial" w:cs="Arial"/>
          <w:sz w:val="24"/>
          <w:szCs w:val="24"/>
          <w:lang w:val="sr-Latn-ME"/>
        </w:rPr>
        <w:t>o utvrđivanju cijena usluga Društva sa ograničenom odgovornošču  Vodovod „Bistrica“ Bijelo Polje za 2021. godinu</w:t>
      </w:r>
      <w:r>
        <w:rPr>
          <w:rFonts w:ascii="Arial" w:hAnsi="Arial" w:cs="Arial"/>
          <w:sz w:val="24"/>
          <w:szCs w:val="24"/>
          <w:lang w:val="sr-Latn-ME"/>
        </w:rPr>
        <w:t>.</w:t>
      </w:r>
      <w:r w:rsidRPr="00B25869">
        <w:rPr>
          <w:rFonts w:ascii="Arial" w:hAnsi="Arial" w:cs="Arial"/>
          <w:sz w:val="24"/>
          <w:szCs w:val="24"/>
          <w:lang w:val="sr-Latn-ME"/>
        </w:rPr>
        <w:t xml:space="preserve"> </w:t>
      </w:r>
    </w:p>
    <w:p w14:paraId="5947013B" w14:textId="77777777" w:rsidR="008761F3" w:rsidRPr="00B25869" w:rsidRDefault="008761F3" w:rsidP="008761F3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456DC7F" w14:textId="3DB49E63" w:rsidR="008761F3" w:rsidRPr="00B25869" w:rsidRDefault="008761F3" w:rsidP="008761F3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  <w:r w:rsidRPr="00BB17FD">
        <w:rPr>
          <w:rFonts w:ascii="Arial" w:hAnsi="Arial" w:cs="Arial"/>
          <w:sz w:val="24"/>
          <w:szCs w:val="24"/>
        </w:rPr>
        <w:tab/>
        <w:t xml:space="preserve">Za </w:t>
      </w:r>
      <w:proofErr w:type="spellStart"/>
      <w:r w:rsidRPr="00BB17FD">
        <w:rPr>
          <w:rFonts w:ascii="Arial" w:hAnsi="Arial" w:cs="Arial"/>
          <w:sz w:val="24"/>
          <w:szCs w:val="24"/>
        </w:rPr>
        <w:t>predstavnika</w:t>
      </w:r>
      <w:proofErr w:type="spellEnd"/>
      <w:r w:rsidRPr="00BB17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B17FD">
        <w:rPr>
          <w:rFonts w:ascii="Arial" w:hAnsi="Arial" w:cs="Arial"/>
          <w:sz w:val="24"/>
          <w:szCs w:val="24"/>
        </w:rPr>
        <w:t>predlagača</w:t>
      </w:r>
      <w:proofErr w:type="spellEnd"/>
      <w:r w:rsidRPr="00BB17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B17FD">
        <w:rPr>
          <w:rFonts w:ascii="Arial" w:hAnsi="Arial" w:cs="Arial"/>
          <w:sz w:val="24"/>
          <w:szCs w:val="24"/>
        </w:rPr>
        <w:t>koji</w:t>
      </w:r>
      <w:proofErr w:type="spellEnd"/>
      <w:r w:rsidRPr="00BB17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B17FD">
        <w:rPr>
          <w:rFonts w:ascii="Arial" w:hAnsi="Arial" w:cs="Arial"/>
          <w:sz w:val="24"/>
          <w:szCs w:val="24"/>
        </w:rPr>
        <w:t>će</w:t>
      </w:r>
      <w:proofErr w:type="spellEnd"/>
      <w:r w:rsidRPr="00BB17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B17FD">
        <w:rPr>
          <w:rFonts w:ascii="Arial" w:hAnsi="Arial" w:cs="Arial"/>
          <w:sz w:val="24"/>
          <w:szCs w:val="24"/>
        </w:rPr>
        <w:t>učestvovati</w:t>
      </w:r>
      <w:proofErr w:type="spellEnd"/>
      <w:r w:rsidRPr="00BB17FD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BB17FD">
        <w:rPr>
          <w:rFonts w:ascii="Arial" w:hAnsi="Arial" w:cs="Arial"/>
          <w:sz w:val="24"/>
          <w:szCs w:val="24"/>
        </w:rPr>
        <w:t>radu</w:t>
      </w:r>
      <w:proofErr w:type="spellEnd"/>
      <w:r w:rsidRPr="00BB17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B17FD">
        <w:rPr>
          <w:rFonts w:ascii="Arial" w:hAnsi="Arial" w:cs="Arial"/>
          <w:sz w:val="24"/>
          <w:szCs w:val="24"/>
        </w:rPr>
        <w:t>Skupštine</w:t>
      </w:r>
      <w:proofErr w:type="spellEnd"/>
      <w:r w:rsidRPr="00BB17FD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BB17FD">
        <w:rPr>
          <w:rFonts w:ascii="Arial" w:hAnsi="Arial" w:cs="Arial"/>
          <w:sz w:val="24"/>
          <w:szCs w:val="24"/>
        </w:rPr>
        <w:t>njenih</w:t>
      </w:r>
      <w:proofErr w:type="spellEnd"/>
      <w:r w:rsidRPr="00BB17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B17FD">
        <w:rPr>
          <w:rFonts w:ascii="Arial" w:hAnsi="Arial" w:cs="Arial"/>
          <w:sz w:val="24"/>
          <w:szCs w:val="24"/>
        </w:rPr>
        <w:t>radnih</w:t>
      </w:r>
      <w:proofErr w:type="spellEnd"/>
      <w:r w:rsidRPr="00BB17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B17FD">
        <w:rPr>
          <w:rFonts w:ascii="Arial" w:hAnsi="Arial" w:cs="Arial"/>
          <w:sz w:val="24"/>
          <w:szCs w:val="24"/>
        </w:rPr>
        <w:t>tijela</w:t>
      </w:r>
      <w:proofErr w:type="spellEnd"/>
      <w:r w:rsidRPr="00BB17F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B17FD">
        <w:rPr>
          <w:rFonts w:ascii="Arial" w:hAnsi="Arial" w:cs="Arial"/>
          <w:sz w:val="24"/>
          <w:szCs w:val="24"/>
        </w:rPr>
        <w:t>prilikom</w:t>
      </w:r>
      <w:proofErr w:type="spellEnd"/>
      <w:r w:rsidRPr="00BB17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B17FD">
        <w:rPr>
          <w:rFonts w:ascii="Arial" w:hAnsi="Arial" w:cs="Arial"/>
          <w:sz w:val="24"/>
          <w:szCs w:val="24"/>
        </w:rPr>
        <w:t>razmatranja</w:t>
      </w:r>
      <w:proofErr w:type="spellEnd"/>
      <w:r w:rsidRPr="00BB17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B17FD">
        <w:rPr>
          <w:rFonts w:ascii="Arial" w:hAnsi="Arial" w:cs="Arial"/>
          <w:sz w:val="24"/>
          <w:szCs w:val="24"/>
        </w:rPr>
        <w:t>ovog</w:t>
      </w:r>
      <w:proofErr w:type="spellEnd"/>
      <w:r w:rsidRPr="00BB17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B17FD">
        <w:rPr>
          <w:rFonts w:ascii="Arial" w:hAnsi="Arial" w:cs="Arial"/>
          <w:sz w:val="24"/>
          <w:szCs w:val="24"/>
        </w:rPr>
        <w:t>materijala</w:t>
      </w:r>
      <w:proofErr w:type="spellEnd"/>
      <w:r w:rsidRPr="00BB17F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B17FD">
        <w:rPr>
          <w:rFonts w:ascii="Arial" w:hAnsi="Arial" w:cs="Arial"/>
          <w:sz w:val="24"/>
          <w:szCs w:val="24"/>
        </w:rPr>
        <w:t>određen</w:t>
      </w:r>
      <w:proofErr w:type="spellEnd"/>
      <w:r w:rsidRPr="00BB17FD">
        <w:rPr>
          <w:rFonts w:ascii="Arial" w:hAnsi="Arial" w:cs="Arial"/>
          <w:sz w:val="24"/>
          <w:szCs w:val="24"/>
        </w:rPr>
        <w:t xml:space="preserve"> je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Milan </w:t>
      </w:r>
      <w:proofErr w:type="spellStart"/>
      <w:r>
        <w:rPr>
          <w:rFonts w:ascii="Arial" w:hAnsi="Arial" w:cs="Arial"/>
          <w:sz w:val="24"/>
          <w:szCs w:val="24"/>
        </w:rPr>
        <w:t>Bulatović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izvršni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direktor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B25869">
        <w:rPr>
          <w:rFonts w:ascii="Arial" w:hAnsi="Arial" w:cs="Arial"/>
          <w:sz w:val="24"/>
          <w:szCs w:val="24"/>
          <w:lang w:val="sr-Latn-ME"/>
        </w:rPr>
        <w:t xml:space="preserve">Društva sa ograničenom </w:t>
      </w:r>
      <w:proofErr w:type="gramStart"/>
      <w:r w:rsidRPr="00B25869">
        <w:rPr>
          <w:rFonts w:ascii="Arial" w:hAnsi="Arial" w:cs="Arial"/>
          <w:sz w:val="24"/>
          <w:szCs w:val="24"/>
          <w:lang w:val="sr-Latn-ME"/>
        </w:rPr>
        <w:t xml:space="preserve">odgovornošču  </w:t>
      </w:r>
      <w:r>
        <w:rPr>
          <w:rFonts w:ascii="Arial" w:hAnsi="Arial" w:cs="Arial"/>
          <w:sz w:val="24"/>
          <w:szCs w:val="24"/>
          <w:lang w:val="sr-Latn-ME"/>
        </w:rPr>
        <w:t>Vodovod</w:t>
      </w:r>
      <w:proofErr w:type="gramEnd"/>
      <w:r>
        <w:rPr>
          <w:rFonts w:ascii="Arial" w:hAnsi="Arial" w:cs="Arial"/>
          <w:sz w:val="24"/>
          <w:szCs w:val="24"/>
          <w:lang w:val="sr-Latn-ME"/>
        </w:rPr>
        <w:t xml:space="preserve"> „Bistrica“ Bijelo Polje.</w:t>
      </w:r>
    </w:p>
    <w:p w14:paraId="140713F8" w14:textId="231FADC4" w:rsidR="008761F3" w:rsidRPr="00FD18B7" w:rsidRDefault="008761F3" w:rsidP="008761F3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E95DB45" w14:textId="77777777" w:rsidR="008761F3" w:rsidRPr="00106F49" w:rsidRDefault="008761F3" w:rsidP="008761F3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609DF87" w14:textId="77777777" w:rsidR="008761F3" w:rsidRPr="00106F49" w:rsidRDefault="008761F3" w:rsidP="008761F3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3D10274" w14:textId="77777777" w:rsidR="008761F3" w:rsidRPr="00106F49" w:rsidRDefault="008761F3" w:rsidP="008761F3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457EFC3" w14:textId="77777777" w:rsidR="008761F3" w:rsidRPr="00106F49" w:rsidRDefault="008761F3" w:rsidP="008761F3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  <w:t xml:space="preserve">     Predsjednik,</w:t>
      </w:r>
    </w:p>
    <w:p w14:paraId="7C95DA96" w14:textId="77777777" w:rsidR="008761F3" w:rsidRPr="00106F49" w:rsidRDefault="008761F3" w:rsidP="008761F3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  <w:t>Petar Smolović, s.r</w:t>
      </w:r>
    </w:p>
    <w:p w14:paraId="1BEFA907" w14:textId="77777777" w:rsidR="008761F3" w:rsidRPr="00106F49" w:rsidRDefault="008761F3" w:rsidP="008761F3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543420D2" w14:textId="77777777" w:rsidR="008761F3" w:rsidRDefault="008761F3" w:rsidP="008761F3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6EDC09BA" w14:textId="77777777" w:rsidR="008761F3" w:rsidRDefault="008761F3" w:rsidP="008761F3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31C259DF" w14:textId="77777777" w:rsidR="005634BA" w:rsidRDefault="005634BA" w:rsidP="00E74AA0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4DB74DFD" w14:textId="79623E57" w:rsidR="005634BA" w:rsidRDefault="005634BA" w:rsidP="00E74AA0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48FE8E62" w14:textId="68A92C53" w:rsidR="00BE4188" w:rsidRDefault="00BE4188" w:rsidP="00E74AA0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3D166D7B" w14:textId="2072CECB" w:rsidR="00BE4188" w:rsidRDefault="00BE4188" w:rsidP="00E74AA0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2988009A" w14:textId="77777777" w:rsidR="00BE4188" w:rsidRDefault="00BE4188" w:rsidP="00E74AA0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552AFFE4" w14:textId="77777777" w:rsidR="005634BA" w:rsidRDefault="005634BA" w:rsidP="00E74AA0">
      <w:pPr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2D616534" w14:textId="2E231D3B" w:rsidR="00706450" w:rsidRPr="00593527" w:rsidRDefault="00593527" w:rsidP="00E74AA0">
      <w:pPr>
        <w:jc w:val="both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      </w:t>
      </w:r>
      <w:r w:rsidR="00E74AA0" w:rsidRPr="0039760C">
        <w:rPr>
          <w:rFonts w:ascii="Arial" w:hAnsi="Arial" w:cs="Arial"/>
          <w:sz w:val="24"/>
          <w:szCs w:val="24"/>
          <w:lang w:val="sr-Latn-ME"/>
        </w:rPr>
        <w:t xml:space="preserve">Na osnovu člana </w:t>
      </w:r>
      <w:r w:rsidR="005803A8">
        <w:rPr>
          <w:rFonts w:ascii="Arial" w:hAnsi="Arial" w:cs="Arial"/>
          <w:sz w:val="24"/>
          <w:szCs w:val="24"/>
          <w:lang w:val="sr-Latn-ME"/>
        </w:rPr>
        <w:t>55</w:t>
      </w:r>
      <w:r w:rsidR="00AF27F9">
        <w:rPr>
          <w:rFonts w:ascii="Arial" w:hAnsi="Arial" w:cs="Arial"/>
          <w:sz w:val="24"/>
          <w:szCs w:val="24"/>
          <w:lang w:val="sr-Latn-ME"/>
        </w:rPr>
        <w:t xml:space="preserve"> Zakona o komunalnim djelatnostima („Sl.list CG br. 55/16,74/16,02/18 i 66/19), </w:t>
      </w:r>
      <w:r w:rsidR="00E74AA0" w:rsidRPr="0039760C">
        <w:rPr>
          <w:rFonts w:ascii="Arial" w:hAnsi="Arial" w:cs="Arial"/>
          <w:sz w:val="24"/>
          <w:szCs w:val="24"/>
          <w:lang w:val="sr-Latn-ME"/>
        </w:rPr>
        <w:t xml:space="preserve">člana 46 stav 1 </w:t>
      </w:r>
      <w:r w:rsidR="004C1B6F" w:rsidRPr="0039760C">
        <w:rPr>
          <w:rFonts w:ascii="Arial" w:hAnsi="Arial" w:cs="Arial"/>
          <w:sz w:val="24"/>
          <w:szCs w:val="24"/>
          <w:lang w:val="sr-Latn-ME"/>
        </w:rPr>
        <w:t>tačka 2 Statuta Opštine Bijelo Polje („Sl.list Crne G</w:t>
      </w:r>
      <w:r w:rsidR="00E74AA0" w:rsidRPr="0039760C">
        <w:rPr>
          <w:rFonts w:ascii="Arial" w:hAnsi="Arial" w:cs="Arial"/>
          <w:sz w:val="24"/>
          <w:szCs w:val="24"/>
          <w:lang w:val="sr-Latn-ME"/>
        </w:rPr>
        <w:t>ore-opštinski pr</w:t>
      </w:r>
      <w:r w:rsidR="004C1B6F" w:rsidRPr="0039760C">
        <w:rPr>
          <w:rFonts w:ascii="Arial" w:hAnsi="Arial" w:cs="Arial"/>
          <w:sz w:val="24"/>
          <w:szCs w:val="24"/>
          <w:lang w:val="sr-Latn-ME"/>
        </w:rPr>
        <w:t xml:space="preserve">opisi“, br. 19/18), </w:t>
      </w:r>
      <w:r w:rsidR="005803A8">
        <w:rPr>
          <w:rFonts w:ascii="Arial" w:hAnsi="Arial" w:cs="Arial"/>
          <w:sz w:val="24"/>
          <w:szCs w:val="24"/>
          <w:lang w:val="sr-Latn-ME"/>
        </w:rPr>
        <w:t>č</w:t>
      </w:r>
      <w:r w:rsidR="00505A78">
        <w:rPr>
          <w:rFonts w:ascii="Arial" w:hAnsi="Arial" w:cs="Arial"/>
          <w:sz w:val="24"/>
          <w:szCs w:val="24"/>
          <w:lang w:val="sr-Latn-ME"/>
        </w:rPr>
        <w:t xml:space="preserve">lana 10 </w:t>
      </w:r>
      <w:r w:rsidR="005803A8">
        <w:rPr>
          <w:rFonts w:ascii="Arial" w:hAnsi="Arial" w:cs="Arial"/>
          <w:sz w:val="24"/>
          <w:szCs w:val="24"/>
          <w:lang w:val="sr-Latn-ME"/>
        </w:rPr>
        <w:t xml:space="preserve">stav 1 alineja </w:t>
      </w:r>
      <w:r>
        <w:rPr>
          <w:rFonts w:ascii="Arial" w:hAnsi="Arial" w:cs="Arial"/>
          <w:sz w:val="24"/>
          <w:szCs w:val="24"/>
          <w:lang w:val="sr-Latn-ME"/>
        </w:rPr>
        <w:t>6</w:t>
      </w:r>
      <w:r w:rsidR="005803A8">
        <w:rPr>
          <w:rFonts w:ascii="Arial" w:hAnsi="Arial" w:cs="Arial"/>
          <w:sz w:val="24"/>
          <w:szCs w:val="24"/>
          <w:lang w:val="sr-Latn-ME"/>
        </w:rPr>
        <w:t xml:space="preserve"> </w:t>
      </w:r>
      <w:r w:rsidR="00505A78">
        <w:rPr>
          <w:rFonts w:ascii="Arial" w:hAnsi="Arial" w:cs="Arial"/>
          <w:sz w:val="24"/>
          <w:szCs w:val="24"/>
          <w:lang w:val="sr-Latn-ME"/>
        </w:rPr>
        <w:t xml:space="preserve">Odluke o osnivanju društva sa ograničenom odgovornošću Vodovod „Bistrica“ (Sl.list CG-Opštinski propisi br. 32/13), čl. 17 Statuta  Društva sa sa ograničenom odgovornošću Vodovod „Bistrica“ Bijelo Polje, </w:t>
      </w:r>
      <w:r w:rsidR="004C1B6F" w:rsidRPr="0039760C">
        <w:rPr>
          <w:rFonts w:ascii="Arial" w:hAnsi="Arial" w:cs="Arial"/>
          <w:sz w:val="24"/>
          <w:szCs w:val="24"/>
          <w:lang w:val="sr-Latn-ME"/>
        </w:rPr>
        <w:t>Skupština o</w:t>
      </w:r>
      <w:r w:rsidR="00E74AA0" w:rsidRPr="0039760C">
        <w:rPr>
          <w:rFonts w:ascii="Arial" w:hAnsi="Arial" w:cs="Arial"/>
          <w:sz w:val="24"/>
          <w:szCs w:val="24"/>
          <w:lang w:val="sr-Latn-ME"/>
        </w:rPr>
        <w:t>pštine Bijelo Polje</w:t>
      </w:r>
      <w:r w:rsidR="004C1B6F" w:rsidRPr="0039760C">
        <w:rPr>
          <w:rFonts w:ascii="Arial" w:hAnsi="Arial" w:cs="Arial"/>
          <w:sz w:val="24"/>
          <w:szCs w:val="24"/>
          <w:lang w:val="sr-Latn-ME"/>
        </w:rPr>
        <w:t>,</w:t>
      </w:r>
      <w:r w:rsidR="00E74AA0" w:rsidRPr="0039760C">
        <w:rPr>
          <w:rFonts w:ascii="Arial" w:hAnsi="Arial" w:cs="Arial"/>
          <w:sz w:val="24"/>
          <w:szCs w:val="24"/>
          <w:lang w:val="sr-Latn-ME"/>
        </w:rPr>
        <w:t xml:space="preserve"> na sjedn</w:t>
      </w:r>
      <w:r w:rsidR="00505A78">
        <w:rPr>
          <w:rFonts w:ascii="Arial" w:hAnsi="Arial" w:cs="Arial"/>
          <w:sz w:val="24"/>
          <w:szCs w:val="24"/>
          <w:lang w:val="sr-Latn-ME"/>
        </w:rPr>
        <w:t xml:space="preserve">ici </w:t>
      </w:r>
      <w:r w:rsidR="0039760C" w:rsidRPr="0039760C">
        <w:rPr>
          <w:rFonts w:ascii="Arial" w:hAnsi="Arial" w:cs="Arial"/>
          <w:sz w:val="24"/>
          <w:szCs w:val="24"/>
          <w:lang w:val="sr-Latn-ME"/>
        </w:rPr>
        <w:t>održanoj _______2021</w:t>
      </w:r>
      <w:r w:rsidR="00E74AA0" w:rsidRPr="0039760C">
        <w:rPr>
          <w:rFonts w:ascii="Arial" w:hAnsi="Arial" w:cs="Arial"/>
          <w:sz w:val="24"/>
          <w:szCs w:val="24"/>
          <w:lang w:val="sr-Latn-ME"/>
        </w:rPr>
        <w:t>.godine, donijela je</w:t>
      </w:r>
      <w:r w:rsidR="001E63E1">
        <w:rPr>
          <w:rFonts w:ascii="Arial" w:hAnsi="Arial" w:cs="Arial"/>
          <w:sz w:val="24"/>
          <w:szCs w:val="24"/>
          <w:lang w:val="sr-Latn-ME"/>
        </w:rPr>
        <w:t>:</w:t>
      </w:r>
      <w:r w:rsidR="00E74AA0" w:rsidRPr="0039760C">
        <w:rPr>
          <w:rFonts w:ascii="Arial" w:hAnsi="Arial" w:cs="Arial"/>
          <w:sz w:val="24"/>
          <w:szCs w:val="24"/>
          <w:lang w:val="sr-Latn-ME"/>
        </w:rPr>
        <w:t xml:space="preserve"> </w:t>
      </w:r>
    </w:p>
    <w:p w14:paraId="5C176442" w14:textId="0BF672C5" w:rsidR="00935F4C" w:rsidRPr="00706450" w:rsidRDefault="00935F4C" w:rsidP="00706450">
      <w:pPr>
        <w:pStyle w:val="NoSpacing"/>
        <w:jc w:val="center"/>
        <w:rPr>
          <w:rFonts w:ascii="Arial" w:hAnsi="Arial" w:cs="Arial"/>
          <w:b/>
          <w:sz w:val="28"/>
          <w:szCs w:val="28"/>
          <w:lang w:val="sr-Latn-ME"/>
        </w:rPr>
      </w:pPr>
      <w:r w:rsidRPr="00106F49">
        <w:rPr>
          <w:rFonts w:ascii="Arial" w:hAnsi="Arial" w:cs="Arial"/>
          <w:b/>
          <w:sz w:val="28"/>
          <w:szCs w:val="28"/>
          <w:lang w:val="sr-Latn-ME"/>
        </w:rPr>
        <w:t>O</w:t>
      </w:r>
      <w:r w:rsidRPr="00106F49">
        <w:rPr>
          <w:rFonts w:ascii="Arial" w:hAnsi="Arial" w:cs="Arial"/>
          <w:sz w:val="28"/>
          <w:szCs w:val="28"/>
          <w:lang w:val="sr-Latn-ME"/>
        </w:rPr>
        <w:t xml:space="preserve"> </w:t>
      </w:r>
      <w:r w:rsidRPr="00106F49">
        <w:rPr>
          <w:rFonts w:ascii="Arial" w:hAnsi="Arial" w:cs="Arial"/>
          <w:b/>
          <w:sz w:val="28"/>
          <w:szCs w:val="28"/>
          <w:lang w:val="sr-Latn-ME"/>
        </w:rPr>
        <w:t>D L U K U</w:t>
      </w:r>
    </w:p>
    <w:p w14:paraId="55A8B64C" w14:textId="30229FCB" w:rsidR="00C45BBB" w:rsidRDefault="00E12DD5" w:rsidP="00C45BBB">
      <w:pPr>
        <w:pStyle w:val="NoSpacing"/>
        <w:jc w:val="center"/>
        <w:rPr>
          <w:rFonts w:ascii="Arial" w:hAnsi="Arial" w:cs="Arial"/>
          <w:b/>
          <w:sz w:val="24"/>
          <w:szCs w:val="24"/>
          <w:lang w:val="sr-Latn-ME"/>
        </w:rPr>
      </w:pPr>
      <w:r>
        <w:rPr>
          <w:rFonts w:ascii="Arial" w:hAnsi="Arial" w:cs="Arial"/>
          <w:b/>
          <w:sz w:val="24"/>
          <w:szCs w:val="24"/>
          <w:lang w:val="sr-Latn-ME"/>
        </w:rPr>
        <w:t xml:space="preserve">o </w:t>
      </w:r>
      <w:bookmarkStart w:id="0" w:name="_Hlk66867858"/>
      <w:r w:rsidR="0039760C">
        <w:rPr>
          <w:rFonts w:ascii="Arial" w:hAnsi="Arial" w:cs="Arial"/>
          <w:b/>
          <w:sz w:val="24"/>
          <w:szCs w:val="24"/>
          <w:lang w:val="sr-Latn-ME"/>
        </w:rPr>
        <w:t xml:space="preserve">davanju saglasnosti </w:t>
      </w:r>
      <w:bookmarkStart w:id="1" w:name="_Hlk66861448"/>
      <w:r w:rsidR="001E63E1">
        <w:rPr>
          <w:rFonts w:ascii="Arial" w:hAnsi="Arial" w:cs="Arial"/>
          <w:b/>
          <w:sz w:val="24"/>
          <w:szCs w:val="24"/>
          <w:lang w:val="sr-Latn-ME"/>
        </w:rPr>
        <w:t xml:space="preserve"> </w:t>
      </w:r>
      <w:r w:rsidR="00FC37FB">
        <w:rPr>
          <w:rFonts w:ascii="Arial" w:hAnsi="Arial" w:cs="Arial"/>
          <w:b/>
          <w:sz w:val="24"/>
          <w:szCs w:val="24"/>
          <w:lang w:val="sr-Latn-ME"/>
        </w:rPr>
        <w:t>na Odluku</w:t>
      </w:r>
      <w:r w:rsidR="00FC37FB" w:rsidRPr="001E63E1">
        <w:rPr>
          <w:rFonts w:ascii="Arial" w:hAnsi="Arial" w:cs="Arial"/>
          <w:sz w:val="24"/>
          <w:szCs w:val="24"/>
          <w:lang w:val="sr-Latn-ME"/>
        </w:rPr>
        <w:t xml:space="preserve"> </w:t>
      </w:r>
      <w:r w:rsidR="00B25869">
        <w:rPr>
          <w:rFonts w:ascii="Arial" w:hAnsi="Arial" w:cs="Arial"/>
          <w:b/>
          <w:sz w:val="24"/>
          <w:szCs w:val="24"/>
          <w:lang w:val="sr-Latn-ME"/>
        </w:rPr>
        <w:t xml:space="preserve">o utvrđivanju cijena usluga </w:t>
      </w:r>
      <w:r w:rsidR="00A17759">
        <w:rPr>
          <w:rFonts w:ascii="Arial" w:hAnsi="Arial" w:cs="Arial"/>
          <w:b/>
          <w:sz w:val="24"/>
          <w:szCs w:val="24"/>
          <w:lang w:val="sr-Latn-ME"/>
        </w:rPr>
        <w:t xml:space="preserve">Društva sa ograničenom odgovornošču  Vodovod „Bistrica“ Bijelo Polje </w:t>
      </w:r>
      <w:bookmarkEnd w:id="1"/>
      <w:r w:rsidR="00503F56">
        <w:rPr>
          <w:rFonts w:ascii="Arial" w:hAnsi="Arial" w:cs="Arial"/>
          <w:b/>
          <w:sz w:val="24"/>
          <w:szCs w:val="24"/>
          <w:lang w:val="sr-Latn-ME"/>
        </w:rPr>
        <w:t xml:space="preserve">za 2021. godinu </w:t>
      </w:r>
      <w:bookmarkEnd w:id="0"/>
    </w:p>
    <w:p w14:paraId="3011CEF3" w14:textId="558279D8" w:rsidR="002462B1" w:rsidRDefault="002462B1" w:rsidP="00C45BBB">
      <w:pPr>
        <w:pStyle w:val="NoSpacing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09894909" w14:textId="77777777" w:rsidR="002B039A" w:rsidRDefault="002B039A" w:rsidP="00C45BBB">
      <w:pPr>
        <w:pStyle w:val="NoSpacing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4466681D" w14:textId="77777777" w:rsidR="00935F4C" w:rsidRPr="00AF27F9" w:rsidRDefault="00935F4C" w:rsidP="00C45BBB">
      <w:pPr>
        <w:pStyle w:val="NoSpacing"/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AF27F9">
        <w:rPr>
          <w:rFonts w:ascii="Arial" w:hAnsi="Arial" w:cs="Arial"/>
          <w:b/>
          <w:sz w:val="24"/>
          <w:szCs w:val="24"/>
          <w:lang w:val="sr-Latn-ME"/>
        </w:rPr>
        <w:t>Član 1</w:t>
      </w:r>
    </w:p>
    <w:p w14:paraId="084DFCAD" w14:textId="7113A2CA" w:rsidR="001E63E1" w:rsidRDefault="001E63E1" w:rsidP="001E63E1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  <w:r w:rsidRPr="001E63E1">
        <w:rPr>
          <w:rFonts w:ascii="Arial" w:hAnsi="Arial" w:cs="Arial"/>
          <w:sz w:val="24"/>
          <w:szCs w:val="24"/>
          <w:lang w:val="sr-Latn-ME"/>
        </w:rPr>
        <w:t xml:space="preserve">        </w:t>
      </w:r>
      <w:r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1E63E1">
        <w:rPr>
          <w:rFonts w:ascii="Arial" w:hAnsi="Arial" w:cs="Arial"/>
          <w:sz w:val="24"/>
          <w:szCs w:val="24"/>
          <w:lang w:val="sr-Latn-ME"/>
        </w:rPr>
        <w:t xml:space="preserve"> </w:t>
      </w:r>
      <w:r w:rsidR="00DE4068" w:rsidRPr="001E63E1">
        <w:rPr>
          <w:rFonts w:ascii="Arial" w:hAnsi="Arial" w:cs="Arial"/>
          <w:sz w:val="24"/>
          <w:szCs w:val="24"/>
          <w:lang w:val="sr-Latn-ME"/>
        </w:rPr>
        <w:t xml:space="preserve">Daje se saglasnost </w:t>
      </w:r>
      <w:r w:rsidRPr="001E63E1">
        <w:rPr>
          <w:rFonts w:ascii="Arial" w:hAnsi="Arial" w:cs="Arial"/>
          <w:sz w:val="24"/>
          <w:szCs w:val="24"/>
          <w:lang w:val="sr-Latn-ME"/>
        </w:rPr>
        <w:t xml:space="preserve">na Odluku </w:t>
      </w:r>
      <w:bookmarkStart w:id="2" w:name="_Hlk66867814"/>
      <w:r w:rsidR="00FC37FB">
        <w:rPr>
          <w:rFonts w:ascii="Arial" w:hAnsi="Arial" w:cs="Arial"/>
          <w:sz w:val="24"/>
          <w:szCs w:val="24"/>
          <w:lang w:val="sr-Latn-ME"/>
        </w:rPr>
        <w:t>O</w:t>
      </w:r>
      <w:r w:rsidRPr="001E63E1">
        <w:rPr>
          <w:rFonts w:ascii="Arial" w:hAnsi="Arial" w:cs="Arial"/>
          <w:sz w:val="24"/>
          <w:szCs w:val="24"/>
          <w:lang w:val="sr-Latn-ME"/>
        </w:rPr>
        <w:t xml:space="preserve">dbora direktora </w:t>
      </w:r>
      <w:bookmarkEnd w:id="2"/>
      <w:r w:rsidRPr="001E63E1">
        <w:rPr>
          <w:rFonts w:ascii="Arial" w:hAnsi="Arial" w:cs="Arial"/>
          <w:sz w:val="24"/>
          <w:szCs w:val="24"/>
          <w:lang w:val="sr-Latn-ME"/>
        </w:rPr>
        <w:t xml:space="preserve">br. 1244 od 31.12.2021. godine </w:t>
      </w:r>
      <w:r w:rsidR="002462B1">
        <w:rPr>
          <w:rFonts w:ascii="Arial" w:hAnsi="Arial" w:cs="Arial"/>
          <w:sz w:val="24"/>
          <w:szCs w:val="24"/>
          <w:lang w:val="sr-Latn-ME"/>
        </w:rPr>
        <w:t xml:space="preserve">o utvrđivanju </w:t>
      </w:r>
      <w:r w:rsidRPr="001E63E1">
        <w:rPr>
          <w:rFonts w:ascii="Arial" w:hAnsi="Arial" w:cs="Arial"/>
          <w:sz w:val="24"/>
          <w:szCs w:val="24"/>
          <w:lang w:val="sr-Latn-ME"/>
        </w:rPr>
        <w:t>cijen</w:t>
      </w:r>
      <w:r w:rsidR="00D07443">
        <w:rPr>
          <w:rFonts w:ascii="Arial" w:hAnsi="Arial" w:cs="Arial"/>
          <w:sz w:val="24"/>
          <w:szCs w:val="24"/>
          <w:lang w:val="sr-Latn-ME"/>
        </w:rPr>
        <w:t>a</w:t>
      </w:r>
      <w:r w:rsidRPr="001E63E1">
        <w:rPr>
          <w:rFonts w:ascii="Arial" w:hAnsi="Arial" w:cs="Arial"/>
          <w:sz w:val="24"/>
          <w:szCs w:val="24"/>
          <w:lang w:val="sr-Latn-ME"/>
        </w:rPr>
        <w:t xml:space="preserve"> za regulisane komunalne djelatnosti (javno vodosnadbijevanje i prihvatanje i odvođenje otpadnih komunalnih voda fekalnog porijekla) vršioca usluga Društva sa ograničenom odgovornoš</w:t>
      </w:r>
      <w:r w:rsidR="00644566">
        <w:rPr>
          <w:rFonts w:ascii="Arial" w:hAnsi="Arial" w:cs="Arial"/>
          <w:sz w:val="24"/>
          <w:szCs w:val="24"/>
          <w:lang w:val="sr-Latn-ME"/>
        </w:rPr>
        <w:t>ć</w:t>
      </w:r>
      <w:r w:rsidRPr="001E63E1">
        <w:rPr>
          <w:rFonts w:ascii="Arial" w:hAnsi="Arial" w:cs="Arial"/>
          <w:sz w:val="24"/>
          <w:szCs w:val="24"/>
          <w:lang w:val="sr-Latn-ME"/>
        </w:rPr>
        <w:t>u Vodovod „Bistrica“ Bijelo Polje za 2021. godinu</w:t>
      </w:r>
      <w:r>
        <w:rPr>
          <w:rFonts w:ascii="Arial" w:hAnsi="Arial" w:cs="Arial"/>
          <w:sz w:val="24"/>
          <w:szCs w:val="24"/>
          <w:lang w:val="sr-Latn-ME"/>
        </w:rPr>
        <w:t>.</w:t>
      </w:r>
    </w:p>
    <w:p w14:paraId="4DB3FD21" w14:textId="0D02BCB3" w:rsidR="002B039A" w:rsidRDefault="002B039A" w:rsidP="001E63E1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D0DCD1C" w14:textId="77777777" w:rsidR="002B039A" w:rsidRPr="001E63E1" w:rsidRDefault="002B039A" w:rsidP="001E63E1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</w:p>
    <w:p w14:paraId="504AFF9D" w14:textId="32E31D1D" w:rsidR="005803A8" w:rsidRPr="005803A8" w:rsidRDefault="00F56483" w:rsidP="005803A8">
      <w:pPr>
        <w:pStyle w:val="NoSpacing"/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AF27F9">
        <w:rPr>
          <w:rFonts w:ascii="Arial" w:hAnsi="Arial" w:cs="Arial"/>
          <w:b/>
          <w:sz w:val="24"/>
          <w:szCs w:val="24"/>
          <w:lang w:val="sr-Latn-ME"/>
        </w:rPr>
        <w:t>Član 2</w:t>
      </w:r>
    </w:p>
    <w:p w14:paraId="76BE69F1" w14:textId="77777777" w:rsidR="00F56483" w:rsidRPr="00106F49" w:rsidRDefault="00F56483" w:rsidP="00BE6E03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06F49">
        <w:rPr>
          <w:rFonts w:ascii="Arial" w:hAnsi="Arial" w:cs="Arial"/>
          <w:sz w:val="24"/>
          <w:szCs w:val="24"/>
          <w:lang w:val="sr-Latn-ME"/>
        </w:rPr>
        <w:t xml:space="preserve">Ova Odluka stupa na snagu osmog dana od dana objavljivanja u „Službenom listu Crne Gore-Opštinski propisi“. </w:t>
      </w:r>
    </w:p>
    <w:p w14:paraId="01F33DA9" w14:textId="77777777" w:rsidR="00F56483" w:rsidRPr="00106F49" w:rsidRDefault="00F56483" w:rsidP="00BE6E03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B9140A7" w14:textId="77777777" w:rsidR="00F56483" w:rsidRPr="00106F49" w:rsidRDefault="00F56483" w:rsidP="00F56483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E6A32B8" w14:textId="77777777" w:rsidR="00F56483" w:rsidRPr="00106F49" w:rsidRDefault="00F56483" w:rsidP="00F56483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B28848E" w14:textId="0C5FAE49" w:rsidR="00F56483" w:rsidRPr="00106F49" w:rsidRDefault="00F56483" w:rsidP="00F56483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06F49">
        <w:rPr>
          <w:rFonts w:ascii="Arial" w:hAnsi="Arial" w:cs="Arial"/>
          <w:sz w:val="24"/>
          <w:szCs w:val="24"/>
          <w:lang w:val="sr-Latn-ME"/>
        </w:rPr>
        <w:t>Broj: 0</w:t>
      </w:r>
      <w:r w:rsidR="00593527">
        <w:rPr>
          <w:rFonts w:ascii="Arial" w:hAnsi="Arial" w:cs="Arial"/>
          <w:sz w:val="24"/>
          <w:szCs w:val="24"/>
          <w:lang w:val="sr-Latn-ME"/>
        </w:rPr>
        <w:t>2</w:t>
      </w:r>
      <w:r w:rsidRPr="00106F49">
        <w:rPr>
          <w:rFonts w:ascii="Arial" w:hAnsi="Arial" w:cs="Arial"/>
          <w:sz w:val="24"/>
          <w:szCs w:val="24"/>
          <w:lang w:val="sr-Latn-ME"/>
        </w:rPr>
        <w:t>-______________</w:t>
      </w:r>
    </w:p>
    <w:p w14:paraId="2C71E88B" w14:textId="0656B440" w:rsidR="00F56483" w:rsidRPr="00106F49" w:rsidRDefault="00F56483" w:rsidP="00F56483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06F49">
        <w:rPr>
          <w:rFonts w:ascii="Arial" w:hAnsi="Arial" w:cs="Arial"/>
          <w:sz w:val="24"/>
          <w:szCs w:val="24"/>
          <w:lang w:val="sr-Latn-ME"/>
        </w:rPr>
        <w:t>Bi</w:t>
      </w:r>
      <w:r w:rsidR="00BE6E03">
        <w:rPr>
          <w:rFonts w:ascii="Arial" w:hAnsi="Arial" w:cs="Arial"/>
          <w:sz w:val="24"/>
          <w:szCs w:val="24"/>
          <w:lang w:val="sr-Latn-ME"/>
        </w:rPr>
        <w:t>jelo Polje, ___________2021</w:t>
      </w:r>
      <w:r w:rsidRPr="00106F49">
        <w:rPr>
          <w:rFonts w:ascii="Arial" w:hAnsi="Arial" w:cs="Arial"/>
          <w:sz w:val="24"/>
          <w:szCs w:val="24"/>
          <w:lang w:val="sr-Latn-ME"/>
        </w:rPr>
        <w:t>.godine</w:t>
      </w:r>
    </w:p>
    <w:p w14:paraId="28F2F5BD" w14:textId="77777777" w:rsidR="00F56483" w:rsidRPr="00106F49" w:rsidRDefault="00F56483" w:rsidP="00F56483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0BCA13F4" w14:textId="77777777" w:rsidR="00F56483" w:rsidRPr="00106F49" w:rsidRDefault="00F56483" w:rsidP="00F56483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26C2545" w14:textId="77777777" w:rsidR="00F56483" w:rsidRPr="00106F49" w:rsidRDefault="00F56483" w:rsidP="00F56483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9DEB9A8" w14:textId="77777777" w:rsidR="00F56483" w:rsidRPr="00106F49" w:rsidRDefault="00F56483" w:rsidP="00F56483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08549F6" w14:textId="77777777" w:rsidR="00E768C1" w:rsidRPr="00106F49" w:rsidRDefault="00E768C1" w:rsidP="00F56483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473135F" w14:textId="77777777" w:rsidR="00E768C1" w:rsidRPr="00106F49" w:rsidRDefault="00E768C1" w:rsidP="000F4C0B">
      <w:pPr>
        <w:pStyle w:val="NoSpacing"/>
        <w:ind w:firstLine="720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3DBAF569" w14:textId="77777777" w:rsidR="00F56483" w:rsidRPr="00706450" w:rsidRDefault="00F56483" w:rsidP="000F4C0B">
      <w:pPr>
        <w:pStyle w:val="NoSpacing"/>
        <w:ind w:firstLine="720"/>
        <w:jc w:val="center"/>
        <w:rPr>
          <w:rFonts w:ascii="Arial" w:hAnsi="Arial" w:cs="Arial"/>
          <w:b/>
          <w:bCs/>
          <w:sz w:val="24"/>
          <w:szCs w:val="24"/>
          <w:lang w:val="sr-Latn-ME"/>
        </w:rPr>
      </w:pPr>
      <w:r w:rsidRPr="00706450">
        <w:rPr>
          <w:rFonts w:ascii="Arial" w:hAnsi="Arial" w:cs="Arial"/>
          <w:b/>
          <w:bCs/>
          <w:sz w:val="24"/>
          <w:szCs w:val="24"/>
          <w:lang w:val="sr-Latn-ME"/>
        </w:rPr>
        <w:t>SKUPŠTINA OPŠTINE BIJELO POLJE</w:t>
      </w:r>
    </w:p>
    <w:p w14:paraId="48658513" w14:textId="77777777" w:rsidR="00935F4C" w:rsidRPr="00106F49" w:rsidRDefault="00935F4C" w:rsidP="00F56483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9AF1220" w14:textId="77777777" w:rsidR="00E768C1" w:rsidRPr="00106F49" w:rsidRDefault="00E768C1" w:rsidP="00F56483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C5748DD" w14:textId="77777777" w:rsidR="00E768C1" w:rsidRPr="00106F49" w:rsidRDefault="00E768C1" w:rsidP="00F56483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B932E36" w14:textId="77777777" w:rsidR="00E768C1" w:rsidRPr="00106F49" w:rsidRDefault="00E768C1" w:rsidP="00F56483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860A4FB" w14:textId="6E7E4378" w:rsidR="000F4C0B" w:rsidRPr="00593527" w:rsidRDefault="000F4C0B" w:rsidP="00F56483">
      <w:pPr>
        <w:pStyle w:val="NoSpacing"/>
        <w:jc w:val="both"/>
        <w:rPr>
          <w:rFonts w:ascii="Arial" w:hAnsi="Arial" w:cs="Arial"/>
          <w:b/>
          <w:bCs/>
          <w:sz w:val="24"/>
          <w:szCs w:val="24"/>
          <w:lang w:val="sr-Latn-ME"/>
        </w:rPr>
      </w:pP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sz w:val="24"/>
          <w:szCs w:val="24"/>
          <w:lang w:val="sr-Latn-ME"/>
        </w:rPr>
        <w:tab/>
        <w:t xml:space="preserve">                    </w:t>
      </w:r>
      <w:r w:rsidR="00513329">
        <w:rPr>
          <w:rFonts w:ascii="Arial" w:hAnsi="Arial" w:cs="Arial"/>
          <w:sz w:val="24"/>
          <w:szCs w:val="24"/>
          <w:lang w:val="sr-Latn-ME"/>
        </w:rPr>
        <w:t xml:space="preserve">      </w:t>
      </w:r>
      <w:r w:rsidRPr="00593527">
        <w:rPr>
          <w:rFonts w:ascii="Arial" w:hAnsi="Arial" w:cs="Arial"/>
          <w:b/>
          <w:bCs/>
          <w:sz w:val="24"/>
          <w:szCs w:val="24"/>
          <w:lang w:val="sr-Latn-ME"/>
        </w:rPr>
        <w:t>Predsj</w:t>
      </w:r>
      <w:r w:rsidR="004C1B6F" w:rsidRPr="00593527">
        <w:rPr>
          <w:rFonts w:ascii="Arial" w:hAnsi="Arial" w:cs="Arial"/>
          <w:b/>
          <w:bCs/>
          <w:sz w:val="24"/>
          <w:szCs w:val="24"/>
          <w:lang w:val="sr-Latn-ME"/>
        </w:rPr>
        <w:t>e</w:t>
      </w:r>
      <w:r w:rsidR="0047607E" w:rsidRPr="00593527">
        <w:rPr>
          <w:rFonts w:ascii="Arial" w:hAnsi="Arial" w:cs="Arial"/>
          <w:b/>
          <w:bCs/>
          <w:sz w:val="24"/>
          <w:szCs w:val="24"/>
          <w:lang w:val="sr-Latn-ME"/>
        </w:rPr>
        <w:t>dnica</w:t>
      </w:r>
      <w:r w:rsidRPr="00593527">
        <w:rPr>
          <w:rFonts w:ascii="Arial" w:hAnsi="Arial" w:cs="Arial"/>
          <w:b/>
          <w:bCs/>
          <w:sz w:val="24"/>
          <w:szCs w:val="24"/>
          <w:lang w:val="sr-Latn-ME"/>
        </w:rPr>
        <w:t xml:space="preserve"> </w:t>
      </w:r>
    </w:p>
    <w:p w14:paraId="5EA62971" w14:textId="769CC0D4" w:rsidR="00E768C1" w:rsidRPr="00106F49" w:rsidRDefault="00106F49" w:rsidP="000F4C0B">
      <w:pPr>
        <w:pStyle w:val="NoSpacing"/>
        <w:ind w:left="5760" w:firstLine="720"/>
        <w:jc w:val="both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 </w:t>
      </w:r>
      <w:r w:rsidR="0047607E">
        <w:rPr>
          <w:rFonts w:ascii="Arial" w:hAnsi="Arial" w:cs="Arial"/>
          <w:sz w:val="24"/>
          <w:szCs w:val="24"/>
          <w:lang w:val="sr-Latn-ME"/>
        </w:rPr>
        <w:t xml:space="preserve">     </w:t>
      </w:r>
      <w:r w:rsidR="00513329">
        <w:rPr>
          <w:rFonts w:ascii="Arial" w:hAnsi="Arial" w:cs="Arial"/>
          <w:sz w:val="24"/>
          <w:szCs w:val="24"/>
          <w:lang w:val="sr-Latn-ME"/>
        </w:rPr>
        <w:t xml:space="preserve">     </w:t>
      </w:r>
      <w:r w:rsidR="000F4C0B" w:rsidRPr="00106F49">
        <w:rPr>
          <w:rFonts w:ascii="Arial" w:hAnsi="Arial" w:cs="Arial"/>
          <w:sz w:val="24"/>
          <w:szCs w:val="24"/>
          <w:lang w:val="sr-Latn-ME"/>
        </w:rPr>
        <w:t>Nemša Omerhodžić</w:t>
      </w:r>
    </w:p>
    <w:p w14:paraId="2790C259" w14:textId="77777777" w:rsidR="00E768C1" w:rsidRPr="00106F49" w:rsidRDefault="00E768C1" w:rsidP="00F56483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B28488F" w14:textId="089DB4A7" w:rsidR="00E768C1" w:rsidRDefault="00E768C1" w:rsidP="00F5648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15C0A278" w14:textId="77777777" w:rsidR="00706450" w:rsidRPr="008612DE" w:rsidRDefault="00706450" w:rsidP="00F5648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14:paraId="43746D51" w14:textId="00B9862B" w:rsidR="007857FA" w:rsidRDefault="007857FA" w:rsidP="00E768C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14:paraId="685CCE4D" w14:textId="4B634008" w:rsidR="00A17759" w:rsidRDefault="00A17759" w:rsidP="00E768C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14:paraId="399C52F7" w14:textId="23B89A4C" w:rsidR="00A17759" w:rsidRDefault="00A17759" w:rsidP="00E768C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14:paraId="7C042A0D" w14:textId="77777777" w:rsidR="002462B1" w:rsidRDefault="002462B1" w:rsidP="00E768C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14:paraId="649299D2" w14:textId="77777777" w:rsidR="00E768C1" w:rsidRPr="00106F49" w:rsidRDefault="00E768C1" w:rsidP="00E768C1">
      <w:pPr>
        <w:pStyle w:val="NoSpacing"/>
        <w:jc w:val="center"/>
        <w:rPr>
          <w:rFonts w:ascii="Arial" w:hAnsi="Arial" w:cs="Arial"/>
          <w:b/>
          <w:sz w:val="24"/>
          <w:szCs w:val="24"/>
          <w:lang w:val="sr-Latn-ME"/>
        </w:rPr>
      </w:pPr>
      <w:r w:rsidRPr="00106F49">
        <w:rPr>
          <w:rFonts w:ascii="Arial" w:hAnsi="Arial" w:cs="Arial"/>
          <w:b/>
          <w:sz w:val="24"/>
          <w:szCs w:val="24"/>
          <w:lang w:val="sr-Latn-ME"/>
        </w:rPr>
        <w:t>O b r a z l o ž e nj e</w:t>
      </w:r>
    </w:p>
    <w:p w14:paraId="67240A44" w14:textId="77777777" w:rsidR="00935F4C" w:rsidRPr="00106F49" w:rsidRDefault="00935F4C" w:rsidP="00F56483">
      <w:pPr>
        <w:pStyle w:val="NoSpacing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CAAD201" w14:textId="77777777" w:rsidR="00E768C1" w:rsidRPr="00106F49" w:rsidRDefault="00E768C1" w:rsidP="00F56483">
      <w:pPr>
        <w:pStyle w:val="NoSpacing"/>
        <w:jc w:val="both"/>
        <w:rPr>
          <w:rFonts w:ascii="Arial" w:hAnsi="Arial" w:cs="Arial"/>
          <w:b/>
          <w:sz w:val="24"/>
          <w:szCs w:val="24"/>
          <w:lang w:val="sr-Latn-ME"/>
        </w:rPr>
      </w:pPr>
      <w:r w:rsidRPr="00106F49">
        <w:rPr>
          <w:rFonts w:ascii="Arial" w:hAnsi="Arial" w:cs="Arial"/>
          <w:sz w:val="24"/>
          <w:szCs w:val="24"/>
          <w:lang w:val="sr-Latn-ME"/>
        </w:rPr>
        <w:tab/>
      </w:r>
      <w:r w:rsidRPr="00106F49">
        <w:rPr>
          <w:rFonts w:ascii="Arial" w:hAnsi="Arial" w:cs="Arial"/>
          <w:b/>
          <w:sz w:val="24"/>
          <w:szCs w:val="24"/>
          <w:lang w:val="sr-Latn-ME"/>
        </w:rPr>
        <w:t>Pravni osnov</w:t>
      </w:r>
    </w:p>
    <w:p w14:paraId="70476181" w14:textId="77777777" w:rsidR="00E768C1" w:rsidRPr="00106F49" w:rsidRDefault="00E768C1" w:rsidP="00F56483">
      <w:pPr>
        <w:pStyle w:val="NoSpacing"/>
        <w:jc w:val="both"/>
        <w:rPr>
          <w:rFonts w:ascii="Arial" w:hAnsi="Arial" w:cs="Arial"/>
          <w:b/>
          <w:sz w:val="24"/>
          <w:szCs w:val="24"/>
          <w:lang w:val="sr-Latn-ME"/>
        </w:rPr>
      </w:pPr>
    </w:p>
    <w:p w14:paraId="7D74767D" w14:textId="685C8250" w:rsidR="007D6BAB" w:rsidRDefault="00E768C1" w:rsidP="007D6BAB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106F49">
        <w:rPr>
          <w:rFonts w:ascii="Arial" w:hAnsi="Arial" w:cs="Arial"/>
          <w:sz w:val="24"/>
          <w:szCs w:val="24"/>
          <w:lang w:val="sr-Latn-ME"/>
        </w:rPr>
        <w:t xml:space="preserve">Pravni osnov za donošenje Odluke o </w:t>
      </w:r>
      <w:r w:rsidR="000C0DE4">
        <w:rPr>
          <w:rFonts w:ascii="Arial" w:hAnsi="Arial" w:cs="Arial"/>
          <w:sz w:val="24"/>
          <w:szCs w:val="24"/>
          <w:lang w:val="sr-Latn-ME"/>
        </w:rPr>
        <w:t xml:space="preserve">davanju saglasnosti na odluku Odora </w:t>
      </w:r>
      <w:r w:rsidR="007D6BAB">
        <w:rPr>
          <w:rFonts w:ascii="Arial" w:hAnsi="Arial" w:cs="Arial"/>
          <w:sz w:val="24"/>
          <w:szCs w:val="24"/>
          <w:lang w:val="sr-Latn-ME"/>
        </w:rPr>
        <w:t>direktora Društva sa ograničenom odgovornošću Vodovod „Bistrica“ Bijelo Polje, br.</w:t>
      </w:r>
      <w:r w:rsidR="007D6BAB" w:rsidRPr="007D6BAB">
        <w:rPr>
          <w:rFonts w:ascii="Arial" w:hAnsi="Arial" w:cs="Arial"/>
          <w:sz w:val="24"/>
          <w:szCs w:val="24"/>
          <w:lang w:val="sr-Latn-ME"/>
        </w:rPr>
        <w:t xml:space="preserve"> </w:t>
      </w:r>
      <w:r w:rsidR="007D6BAB" w:rsidRPr="00AF27F9">
        <w:rPr>
          <w:rFonts w:ascii="Arial" w:hAnsi="Arial" w:cs="Arial"/>
          <w:sz w:val="24"/>
          <w:szCs w:val="24"/>
          <w:lang w:val="sr-Latn-ME"/>
        </w:rPr>
        <w:t>1244 od 31.12.2020.godine</w:t>
      </w:r>
      <w:r w:rsidR="007D6BAB">
        <w:rPr>
          <w:rFonts w:ascii="Arial" w:hAnsi="Arial" w:cs="Arial"/>
          <w:sz w:val="24"/>
          <w:szCs w:val="24"/>
          <w:lang w:val="sr-Latn-ME"/>
        </w:rPr>
        <w:t>, kojom se predlažu cijene za obavljanje djelatnosti javnog vodosnabdijevanja, prihvatanje i odvođenje komunalnih otpadnih voda i prečišćavanje komunalnih otpadnih voda za fizička i pravna lica za 2021.godinu, kao i za uslugu isporuke vode drugom vršiocu za 2021.godinu, sadržan je u odredbi člana 29 stav 2 tačka 3 Zakona o komunalnim djelatnostima  („Sl.list CG“ br. 66/16,74/16, 2/18 i 66/19) kojim je između ostalog propisano  da se javni interes obezbeđuje vršenjem komunalne djelatnosti preko privrednih društava. Članom</w:t>
      </w:r>
      <w:r w:rsidR="007D6BAB" w:rsidRPr="0039760C">
        <w:rPr>
          <w:rFonts w:ascii="Arial" w:hAnsi="Arial" w:cs="Arial"/>
          <w:sz w:val="24"/>
          <w:szCs w:val="24"/>
          <w:lang w:val="sr-Latn-ME"/>
        </w:rPr>
        <w:t xml:space="preserve"> 46 stav 1 tačka 2 Statuta Opštine Bijelo Polje („Sl.list Crne Gore-opštinski pr</w:t>
      </w:r>
      <w:r w:rsidR="007D6BAB">
        <w:rPr>
          <w:rFonts w:ascii="Arial" w:hAnsi="Arial" w:cs="Arial"/>
          <w:sz w:val="24"/>
          <w:szCs w:val="24"/>
          <w:lang w:val="sr-Latn-ME"/>
        </w:rPr>
        <w:t xml:space="preserve">opisi“, br. 019/18) </w:t>
      </w:r>
      <w:r w:rsidR="007D6BAB" w:rsidRPr="00CE17E6">
        <w:rPr>
          <w:rFonts w:ascii="Arial" w:hAnsi="Arial" w:cs="Arial"/>
          <w:sz w:val="24"/>
          <w:szCs w:val="24"/>
          <w:lang w:val="sr-Latn-ME"/>
        </w:rPr>
        <w:t xml:space="preserve">propisano </w:t>
      </w:r>
      <w:r w:rsidR="00CE17E6" w:rsidRPr="00CE17E6">
        <w:rPr>
          <w:rFonts w:ascii="Arial" w:hAnsi="Arial" w:cs="Arial"/>
          <w:sz w:val="24"/>
          <w:szCs w:val="24"/>
          <w:lang w:val="sr-Latn-ME"/>
        </w:rPr>
        <w:t>je da Skupština opštine Bijelo P</w:t>
      </w:r>
      <w:r w:rsidR="007D6BAB" w:rsidRPr="00CE17E6">
        <w:rPr>
          <w:rFonts w:ascii="Arial" w:hAnsi="Arial" w:cs="Arial"/>
          <w:sz w:val="24"/>
          <w:szCs w:val="24"/>
          <w:lang w:val="sr-Latn-ME"/>
        </w:rPr>
        <w:t xml:space="preserve">olje </w:t>
      </w:r>
      <w:r w:rsidR="00CE17E6" w:rsidRPr="00CE17E6">
        <w:rPr>
          <w:rFonts w:ascii="Arial" w:hAnsi="Arial" w:cs="Arial"/>
          <w:sz w:val="24"/>
          <w:szCs w:val="24"/>
          <w:lang w:val="sr-Latn-ME"/>
        </w:rPr>
        <w:t xml:space="preserve"> do</w:t>
      </w:r>
      <w:r w:rsidR="00505A78">
        <w:rPr>
          <w:rFonts w:ascii="Arial" w:hAnsi="Arial" w:cs="Arial"/>
          <w:sz w:val="24"/>
          <w:szCs w:val="24"/>
          <w:lang w:val="sr-Latn-ME"/>
        </w:rPr>
        <w:t xml:space="preserve">nosi propise i druge opšte akte. Članom 17 stav 1 tačka 6  Statuta DOO Vodovod „Bistrica“, propisano je da osnivač društva daje saglasnost na cjenovnik koji utvrđuje Odbor direktora, </w:t>
      </w:r>
      <w:r w:rsidR="00CE17E6" w:rsidRPr="00CE17E6">
        <w:rPr>
          <w:rFonts w:ascii="Arial" w:hAnsi="Arial" w:cs="Arial"/>
          <w:sz w:val="24"/>
          <w:szCs w:val="24"/>
          <w:lang w:val="sr-Latn-ME"/>
        </w:rPr>
        <w:t xml:space="preserve"> </w:t>
      </w:r>
      <w:r w:rsidR="007D6BAB" w:rsidRPr="00CE17E6">
        <w:rPr>
          <w:rFonts w:ascii="Arial" w:hAnsi="Arial" w:cs="Arial"/>
          <w:sz w:val="24"/>
          <w:szCs w:val="24"/>
          <w:lang w:val="sr-Latn-ME"/>
        </w:rPr>
        <w:t>dok je članom</w:t>
      </w:r>
      <w:r w:rsidR="0015686A">
        <w:rPr>
          <w:rFonts w:ascii="Arial" w:hAnsi="Arial" w:cs="Arial"/>
          <w:sz w:val="24"/>
          <w:szCs w:val="24"/>
          <w:lang w:val="sr-Latn-ME"/>
        </w:rPr>
        <w:t xml:space="preserve"> </w:t>
      </w:r>
      <w:r w:rsidR="007D6BAB">
        <w:rPr>
          <w:rFonts w:ascii="Arial" w:hAnsi="Arial" w:cs="Arial"/>
          <w:sz w:val="24"/>
          <w:szCs w:val="24"/>
          <w:lang w:val="sr-Latn-ME"/>
        </w:rPr>
        <w:t xml:space="preserve">10 </w:t>
      </w:r>
      <w:r w:rsidR="00D07443">
        <w:rPr>
          <w:rFonts w:ascii="Arial" w:hAnsi="Arial" w:cs="Arial"/>
          <w:sz w:val="24"/>
          <w:szCs w:val="24"/>
          <w:lang w:val="sr-Latn-ME"/>
        </w:rPr>
        <w:t xml:space="preserve">stav 1 alineja 6 </w:t>
      </w:r>
      <w:r w:rsidR="007D6BAB">
        <w:rPr>
          <w:rFonts w:ascii="Arial" w:hAnsi="Arial" w:cs="Arial"/>
          <w:sz w:val="24"/>
          <w:szCs w:val="24"/>
          <w:lang w:val="sr-Latn-ME"/>
        </w:rPr>
        <w:t>Odluke o osnivanju društva sa ograničenom odgovornošću Vodovod „Bistrica“  (Sl.list CG-Opštinski propisi br. 032/13), propisano da osnivač Društva daje saglasnost na cjenovnik koji utvrđuje Odbor direktora.</w:t>
      </w:r>
    </w:p>
    <w:p w14:paraId="77F29783" w14:textId="77777777" w:rsidR="007330F9" w:rsidRDefault="007330F9" w:rsidP="007D6BAB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Bliži elementi, način utvrđivanja cijena za obavljanje regulisanih komunalnih djelatnosti, način davanja saglasnosti na prijedlog cijena usluge, rokovi za podnošenje i sadržina zahtjeva za davanje saglasnosti na prijedlog cijena usluge i druga pitanja od značaja za utvrđivanje prijedloga cijene usluge, utvrđeni su Metodologijom za utvrđivanje cijena za obavljanje regulisanih komunalnih djelatnosti („Sl.list CG“ br. 56/20).</w:t>
      </w:r>
    </w:p>
    <w:p w14:paraId="30AB7168" w14:textId="77777777" w:rsidR="007330F9" w:rsidRDefault="007330F9" w:rsidP="007D6BAB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Naime, nakon stupanja na snagu Metodologije, Društvo je blagovremeno predalo Regulatornoj agenciji za energetiku i regulisane komunalne djelatnosti zahtjev za davanje saglasnosti na predložene cijene. Nakon neophodne korekcije, Odbor direktora Društva je donio Odluku o prijedlogu cijena za obavljanje djelatnosti vodosnabdijevanja, prihvatanje o odvođenje komunalnih otpadnih voda i prečišćavanje komunalnih otpadnih voda za fizička i pravna lica za 2021.godinu kao i za uslugu isporuke vode drugom vršiocu za 2021.godinu, br. 1244 od 31.12.2020.godine, na koju je data saglasnost od strane </w:t>
      </w:r>
      <w:r w:rsidR="00226E0F">
        <w:rPr>
          <w:rFonts w:ascii="Arial" w:hAnsi="Arial" w:cs="Arial"/>
          <w:sz w:val="24"/>
          <w:szCs w:val="24"/>
          <w:lang w:val="sr-Latn-ME"/>
        </w:rPr>
        <w:t xml:space="preserve">Regulatorne agencije </w:t>
      </w:r>
      <w:r>
        <w:rPr>
          <w:rFonts w:ascii="Arial" w:hAnsi="Arial" w:cs="Arial"/>
          <w:sz w:val="24"/>
          <w:szCs w:val="24"/>
          <w:lang w:val="sr-Latn-ME"/>
        </w:rPr>
        <w:t xml:space="preserve">br. </w:t>
      </w:r>
      <w:r w:rsidR="00226E0F">
        <w:rPr>
          <w:rFonts w:ascii="Arial" w:hAnsi="Arial" w:cs="Arial"/>
          <w:sz w:val="24"/>
          <w:szCs w:val="24"/>
          <w:lang w:val="sr-Latn-ME"/>
        </w:rPr>
        <w:t xml:space="preserve">1228 od 28.12.2020.godine. </w:t>
      </w:r>
    </w:p>
    <w:p w14:paraId="3C2A5D27" w14:textId="296FDE3F" w:rsidR="00E768C1" w:rsidRPr="00513329" w:rsidRDefault="007330F9" w:rsidP="007D6BAB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Stoga se predloženom </w:t>
      </w:r>
      <w:r w:rsidR="00644566">
        <w:rPr>
          <w:rFonts w:ascii="Arial" w:hAnsi="Arial" w:cs="Arial"/>
          <w:sz w:val="24"/>
          <w:szCs w:val="24"/>
          <w:lang w:val="sr-Latn-ME"/>
        </w:rPr>
        <w:t>O</w:t>
      </w:r>
      <w:r>
        <w:rPr>
          <w:rFonts w:ascii="Arial" w:hAnsi="Arial" w:cs="Arial"/>
          <w:sz w:val="24"/>
          <w:szCs w:val="24"/>
          <w:lang w:val="sr-Latn-ME"/>
        </w:rPr>
        <w:t>dlukom odredbom člana 1 daje saglasnost na Odluku Odbora direktora Društva sa ograničenom odgovornošću Vodovod „Bistrica“ br. 1244 od 31.12.2020.godine,</w:t>
      </w:r>
      <w:r w:rsidR="002462B1">
        <w:rPr>
          <w:rFonts w:ascii="Arial" w:hAnsi="Arial" w:cs="Arial"/>
          <w:sz w:val="24"/>
          <w:szCs w:val="24"/>
          <w:lang w:val="sr-Latn-ME"/>
        </w:rPr>
        <w:t xml:space="preserve"> </w:t>
      </w:r>
      <w:r>
        <w:rPr>
          <w:rFonts w:ascii="Arial" w:hAnsi="Arial" w:cs="Arial"/>
          <w:sz w:val="24"/>
          <w:szCs w:val="24"/>
          <w:lang w:val="sr-Latn-ME"/>
        </w:rPr>
        <w:t xml:space="preserve">kojom se </w:t>
      </w:r>
      <w:r w:rsidR="00644566">
        <w:rPr>
          <w:rFonts w:ascii="Arial" w:hAnsi="Arial" w:cs="Arial"/>
          <w:sz w:val="24"/>
          <w:szCs w:val="24"/>
          <w:lang w:val="sr-Latn-ME"/>
        </w:rPr>
        <w:t xml:space="preserve">utvrđuje </w:t>
      </w:r>
      <w:r>
        <w:rPr>
          <w:rFonts w:ascii="Arial" w:hAnsi="Arial" w:cs="Arial"/>
          <w:sz w:val="24"/>
          <w:szCs w:val="24"/>
          <w:lang w:val="sr-Latn-ME"/>
        </w:rPr>
        <w:t>cijen</w:t>
      </w:r>
      <w:r w:rsidR="00644566">
        <w:rPr>
          <w:rFonts w:ascii="Arial" w:hAnsi="Arial" w:cs="Arial"/>
          <w:sz w:val="24"/>
          <w:szCs w:val="24"/>
          <w:lang w:val="sr-Latn-ME"/>
        </w:rPr>
        <w:t>a</w:t>
      </w:r>
      <w:r>
        <w:rPr>
          <w:rFonts w:ascii="Arial" w:hAnsi="Arial" w:cs="Arial"/>
          <w:sz w:val="24"/>
          <w:szCs w:val="24"/>
          <w:lang w:val="sr-Latn-ME"/>
        </w:rPr>
        <w:t xml:space="preserve"> za obavljanje djelatnosti vodosnabdijevanja, prihvatanje i odvođenje komunalnih otpadnih voda </w:t>
      </w:r>
      <w:r w:rsidR="00644566">
        <w:rPr>
          <w:rFonts w:ascii="Arial" w:hAnsi="Arial" w:cs="Arial"/>
          <w:sz w:val="24"/>
          <w:szCs w:val="24"/>
          <w:lang w:val="sr-Latn-ME"/>
        </w:rPr>
        <w:t>fekalnog porijekla</w:t>
      </w:r>
      <w:r w:rsidRPr="00513329">
        <w:rPr>
          <w:rFonts w:ascii="Arial" w:hAnsi="Arial" w:cs="Arial"/>
          <w:sz w:val="24"/>
          <w:szCs w:val="24"/>
          <w:lang w:val="sr-Latn-ME"/>
        </w:rPr>
        <w:t>,  a odredbom člana 2 propisan je rok stupanja na sna</w:t>
      </w:r>
      <w:r w:rsidR="004C307D" w:rsidRPr="00513329">
        <w:rPr>
          <w:rFonts w:ascii="Arial" w:hAnsi="Arial" w:cs="Arial"/>
          <w:sz w:val="24"/>
          <w:szCs w:val="24"/>
          <w:lang w:val="sr-Latn-ME"/>
        </w:rPr>
        <w:t xml:space="preserve">gu predložene odluke. </w:t>
      </w:r>
      <w:r w:rsidR="007D6BAB" w:rsidRPr="00513329">
        <w:rPr>
          <w:rFonts w:ascii="Arial" w:hAnsi="Arial" w:cs="Arial"/>
          <w:sz w:val="24"/>
          <w:szCs w:val="24"/>
          <w:lang w:val="sr-Latn-ME"/>
        </w:rPr>
        <w:t xml:space="preserve"> </w:t>
      </w:r>
    </w:p>
    <w:p w14:paraId="404467C0" w14:textId="77777777" w:rsidR="007D6BAB" w:rsidRPr="00644566" w:rsidRDefault="007D6BAB" w:rsidP="007D6BAB">
      <w:pPr>
        <w:pStyle w:val="NoSpacing"/>
        <w:ind w:firstLine="720"/>
        <w:jc w:val="both"/>
        <w:rPr>
          <w:rFonts w:ascii="Arial" w:hAnsi="Arial" w:cs="Arial"/>
          <w:b/>
          <w:bCs/>
          <w:sz w:val="24"/>
          <w:szCs w:val="24"/>
          <w:u w:val="single"/>
          <w:lang w:val="sr-Latn-ME"/>
        </w:rPr>
      </w:pPr>
    </w:p>
    <w:p w14:paraId="76374D8A" w14:textId="04310FF2" w:rsidR="00B879AB" w:rsidRDefault="004E41C3" w:rsidP="00971A35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b/>
          <w:sz w:val="24"/>
          <w:szCs w:val="24"/>
          <w:lang w:val="sr-Latn-ME"/>
        </w:rPr>
        <w:t xml:space="preserve">             </w:t>
      </w:r>
      <w:bookmarkStart w:id="3" w:name="_GoBack"/>
      <w:bookmarkEnd w:id="3"/>
    </w:p>
    <w:p w14:paraId="42A6AE87" w14:textId="77777777" w:rsidR="00B879AB" w:rsidRPr="00106F49" w:rsidRDefault="00B879AB" w:rsidP="00971A35">
      <w:pPr>
        <w:pStyle w:val="NoSpacing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sectPr w:rsidR="00B879AB" w:rsidRPr="00106F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AA0"/>
    <w:rsid w:val="00037AE4"/>
    <w:rsid w:val="00071B1C"/>
    <w:rsid w:val="000C0DE4"/>
    <w:rsid w:val="000F4C0B"/>
    <w:rsid w:val="000F76B2"/>
    <w:rsid w:val="00106F49"/>
    <w:rsid w:val="00131214"/>
    <w:rsid w:val="0015686A"/>
    <w:rsid w:val="001862A5"/>
    <w:rsid w:val="001B2343"/>
    <w:rsid w:val="001E63E1"/>
    <w:rsid w:val="00215972"/>
    <w:rsid w:val="00226E0F"/>
    <w:rsid w:val="002462B1"/>
    <w:rsid w:val="002970AC"/>
    <w:rsid w:val="00297F43"/>
    <w:rsid w:val="002B025E"/>
    <w:rsid w:val="002B039A"/>
    <w:rsid w:val="0039760C"/>
    <w:rsid w:val="003B60E8"/>
    <w:rsid w:val="0047607E"/>
    <w:rsid w:val="004A5E47"/>
    <w:rsid w:val="004B3585"/>
    <w:rsid w:val="004C1B6F"/>
    <w:rsid w:val="004C307D"/>
    <w:rsid w:val="004E41C3"/>
    <w:rsid w:val="00503F56"/>
    <w:rsid w:val="0050475C"/>
    <w:rsid w:val="00505A78"/>
    <w:rsid w:val="00513329"/>
    <w:rsid w:val="005634BA"/>
    <w:rsid w:val="005803A8"/>
    <w:rsid w:val="00582344"/>
    <w:rsid w:val="00593527"/>
    <w:rsid w:val="005C5C57"/>
    <w:rsid w:val="00644566"/>
    <w:rsid w:val="00670092"/>
    <w:rsid w:val="00701EE5"/>
    <w:rsid w:val="00704A69"/>
    <w:rsid w:val="00706450"/>
    <w:rsid w:val="007330F9"/>
    <w:rsid w:val="00767B8E"/>
    <w:rsid w:val="007857FA"/>
    <w:rsid w:val="00790038"/>
    <w:rsid w:val="007D200B"/>
    <w:rsid w:val="007D6BAB"/>
    <w:rsid w:val="007F4386"/>
    <w:rsid w:val="0080736E"/>
    <w:rsid w:val="00846E23"/>
    <w:rsid w:val="008612DE"/>
    <w:rsid w:val="008761F3"/>
    <w:rsid w:val="00935F4C"/>
    <w:rsid w:val="00971A35"/>
    <w:rsid w:val="009A4B30"/>
    <w:rsid w:val="009D6AAF"/>
    <w:rsid w:val="00A17759"/>
    <w:rsid w:val="00A34CCE"/>
    <w:rsid w:val="00AE66ED"/>
    <w:rsid w:val="00AF27F9"/>
    <w:rsid w:val="00B25869"/>
    <w:rsid w:val="00B604D9"/>
    <w:rsid w:val="00B879AB"/>
    <w:rsid w:val="00BE4188"/>
    <w:rsid w:val="00BE6E03"/>
    <w:rsid w:val="00C351C7"/>
    <w:rsid w:val="00C45BBB"/>
    <w:rsid w:val="00CE17E6"/>
    <w:rsid w:val="00D0117F"/>
    <w:rsid w:val="00D07443"/>
    <w:rsid w:val="00D44B8B"/>
    <w:rsid w:val="00D536A4"/>
    <w:rsid w:val="00D63BB2"/>
    <w:rsid w:val="00D81A4E"/>
    <w:rsid w:val="00DE4068"/>
    <w:rsid w:val="00E12DD5"/>
    <w:rsid w:val="00E74AA0"/>
    <w:rsid w:val="00E768C1"/>
    <w:rsid w:val="00EA5ABE"/>
    <w:rsid w:val="00F56483"/>
    <w:rsid w:val="00F930AE"/>
    <w:rsid w:val="00FC37FB"/>
    <w:rsid w:val="00FD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E41A7"/>
  <w15:docId w15:val="{4F6CD6FE-19E9-4BAC-8732-6B1F549A4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35F4C"/>
    <w:pPr>
      <w:spacing w:after="0" w:line="240" w:lineRule="auto"/>
    </w:pPr>
  </w:style>
  <w:style w:type="character" w:customStyle="1" w:styleId="DefaultParagraphFont0">
    <w:name w:val="DefaultParagraphFont"/>
    <w:rsid w:val="008612DE"/>
  </w:style>
  <w:style w:type="paragraph" w:customStyle="1" w:styleId="N05Y">
    <w:name w:val="N05Y"/>
    <w:basedOn w:val="Normal"/>
    <w:uiPriority w:val="99"/>
    <w:rsid w:val="008612DE"/>
    <w:pPr>
      <w:autoSpaceDE w:val="0"/>
      <w:autoSpaceDN w:val="0"/>
      <w:adjustRightInd w:val="0"/>
      <w:spacing w:before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Heading2">
    <w:name w:val="Heading2"/>
    <w:basedOn w:val="Normal"/>
    <w:uiPriority w:val="99"/>
    <w:rsid w:val="00F930AE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eastAsiaTheme="minorEastAsia" w:hAnsi="Times New Roman" w:cs="Times New Roman"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F930AE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4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C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3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25</cp:revision>
  <cp:lastPrinted>2021-03-16T08:46:00Z</cp:lastPrinted>
  <dcterms:created xsi:type="dcterms:W3CDTF">2021-02-03T06:32:00Z</dcterms:created>
  <dcterms:modified xsi:type="dcterms:W3CDTF">2021-03-18T08:20:00Z</dcterms:modified>
</cp:coreProperties>
</file>